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6CF91" w14:textId="64CCFC5B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D74CA6" w:rsidRPr="00DD21BC">
        <w:rPr>
          <w:rFonts w:cs="Arial"/>
          <w:b/>
          <w:sz w:val="24"/>
          <w:szCs w:val="24"/>
        </w:rPr>
        <w:t>3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28F2" w:rsidRPr="000B2503" w14:paraId="6512AD69" w14:textId="77777777" w:rsidTr="001B35EA">
        <w:tc>
          <w:tcPr>
            <w:tcW w:w="4253" w:type="dxa"/>
            <w:shd w:val="pct10" w:color="auto" w:fill="auto"/>
            <w:vAlign w:val="center"/>
          </w:tcPr>
          <w:p w14:paraId="57B5DC4F" w14:textId="77777777" w:rsidR="00D628F2" w:rsidRPr="000B2503" w:rsidRDefault="00D628F2" w:rsidP="00D628F2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6D1AE25" w14:textId="7D299788" w:rsidR="00D628F2" w:rsidRPr="000B2503" w:rsidRDefault="00D628F2" w:rsidP="00D628F2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 w:rsidRPr="00242000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Qualifizierungssytem gemäß §48 SektVO; Projektspezifische, betriebsfertige, elektrotechnische Ausrüstung von Umspannwerken und Netzknoten der Stromnetz Berlin GmbH  "/>
                  </w:textInput>
                </w:ffData>
              </w:fldChar>
            </w:r>
            <w:r w:rsidRPr="00242000">
              <w:rPr>
                <w:rFonts w:cs="Arial"/>
                <w:b/>
                <w:szCs w:val="22"/>
              </w:rPr>
              <w:instrText xml:space="preserve"> FORMTEXT </w:instrText>
            </w:r>
            <w:r w:rsidRPr="00242000">
              <w:rPr>
                <w:rFonts w:cs="Arial"/>
                <w:b/>
                <w:szCs w:val="22"/>
              </w:rPr>
            </w:r>
            <w:r w:rsidRPr="00242000">
              <w:rPr>
                <w:rFonts w:cs="Arial"/>
                <w:b/>
                <w:szCs w:val="22"/>
              </w:rPr>
              <w:fldChar w:fldCharType="separate"/>
            </w:r>
            <w:r w:rsidRPr="00242000">
              <w:rPr>
                <w:rFonts w:cs="Arial"/>
                <w:b/>
                <w:noProof/>
                <w:szCs w:val="22"/>
              </w:rPr>
              <w:t xml:space="preserve">Qualifizierungssytem gemäß §48 SektVO; Projektspezifische, betriebsfertige, elektrotechnische Ausrüstung von Umspannwerken und Netzknoten der Stromnetz Berlin GmbH  </w:t>
            </w:r>
            <w:r w:rsidRPr="00242000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D628F2" w:rsidRPr="000B2503" w14:paraId="419CBEF7" w14:textId="77777777" w:rsidTr="001B35EA">
        <w:tc>
          <w:tcPr>
            <w:tcW w:w="4253" w:type="dxa"/>
            <w:shd w:val="pct10" w:color="auto" w:fill="auto"/>
            <w:vAlign w:val="center"/>
          </w:tcPr>
          <w:p w14:paraId="18938B9C" w14:textId="40C41277" w:rsidR="00D628F2" w:rsidRPr="000B2503" w:rsidRDefault="00D628F2" w:rsidP="00D628F2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 xml:space="preserve">Veröffentlichungsnummer </w:t>
            </w:r>
            <w:r w:rsidR="00880A2B" w:rsidRPr="00374295">
              <w:rPr>
                <w:rFonts w:eastAsia="Calibri" w:cs="Arial"/>
                <w:b/>
                <w:bCs/>
              </w:rPr>
              <w:t>(</w:t>
            </w:r>
            <w:proofErr w:type="spellStart"/>
            <w:r w:rsidR="00880A2B">
              <w:rPr>
                <w:rFonts w:eastAsia="Calibri" w:cs="Arial"/>
                <w:b/>
                <w:bCs/>
              </w:rPr>
              <w:t>eVergabe</w:t>
            </w:r>
            <w:proofErr w:type="spellEnd"/>
            <w:r w:rsidR="00880A2B" w:rsidRPr="00374295">
              <w:rPr>
                <w:rFonts w:eastAsia="Calibri" w:cs="Arial"/>
                <w:b/>
                <w:bCs/>
              </w:rPr>
              <w:t>)</w:t>
            </w:r>
          </w:p>
        </w:tc>
        <w:tc>
          <w:tcPr>
            <w:tcW w:w="4961" w:type="dxa"/>
          </w:tcPr>
          <w:p w14:paraId="6F5F99D0" w14:textId="0F093032" w:rsidR="00D628F2" w:rsidRPr="00235D72" w:rsidRDefault="00D628F2" w:rsidP="00D628F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242000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4007383"/>
                  </w:textInput>
                </w:ffData>
              </w:fldChar>
            </w:r>
            <w:r w:rsidRPr="00242000">
              <w:rPr>
                <w:rFonts w:cs="Arial"/>
                <w:b/>
                <w:szCs w:val="22"/>
              </w:rPr>
              <w:instrText xml:space="preserve"> FORMTEXT </w:instrText>
            </w:r>
            <w:r w:rsidRPr="00242000">
              <w:rPr>
                <w:rFonts w:cs="Arial"/>
                <w:b/>
                <w:szCs w:val="22"/>
              </w:rPr>
            </w:r>
            <w:r w:rsidRPr="00242000">
              <w:rPr>
                <w:rFonts w:cs="Arial"/>
                <w:b/>
                <w:szCs w:val="22"/>
              </w:rPr>
              <w:fldChar w:fldCharType="separate"/>
            </w:r>
            <w:r w:rsidRPr="00242000">
              <w:rPr>
                <w:rFonts w:cs="Arial"/>
                <w:b/>
                <w:noProof/>
                <w:szCs w:val="22"/>
              </w:rPr>
              <w:t>2024007383</w:t>
            </w:r>
            <w:r w:rsidRPr="00242000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D628F2" w:rsidRPr="000B2503" w14:paraId="52E1BE0F" w14:textId="77777777" w:rsidTr="001B35EA">
        <w:tc>
          <w:tcPr>
            <w:tcW w:w="4253" w:type="dxa"/>
            <w:shd w:val="pct10" w:color="auto" w:fill="auto"/>
            <w:vAlign w:val="center"/>
          </w:tcPr>
          <w:p w14:paraId="4C842DEA" w14:textId="3BDF02D4" w:rsidR="00D628F2" w:rsidRDefault="00D628F2" w:rsidP="00D628F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tc>
          <w:tcPr>
            <w:tcW w:w="4961" w:type="dxa"/>
          </w:tcPr>
          <w:p w14:paraId="05E23A43" w14:textId="456883AB" w:rsidR="00D628F2" w:rsidRPr="000B2503" w:rsidRDefault="00D628F2" w:rsidP="00D628F2">
            <w:pPr>
              <w:spacing w:before="240" w:after="240" w:line="240" w:lineRule="auto"/>
              <w:rPr>
                <w:rFonts w:cs="Arial"/>
                <w:b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D628F2" w:rsidRPr="000B2503" w14:paraId="75D52E3F" w14:textId="77777777" w:rsidTr="001B35EA">
        <w:tc>
          <w:tcPr>
            <w:tcW w:w="4253" w:type="dxa"/>
            <w:shd w:val="pct10" w:color="auto" w:fill="auto"/>
            <w:vAlign w:val="center"/>
          </w:tcPr>
          <w:p w14:paraId="37A68B7B" w14:textId="7411CD05" w:rsidR="00D628F2" w:rsidRDefault="00D628F2" w:rsidP="00D628F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04EEA13E" w:rsidR="00D628F2" w:rsidRPr="006C73F5" w:rsidRDefault="00D628F2" w:rsidP="00D628F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77777777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13C55EF" w14:textId="77777777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32B999FA" w14:textId="7805334A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24FC6EEB" w14:textId="77777777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0337EDBD" w14:textId="77777777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6898AC5B" w14:textId="2F516944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947" w:type="dxa"/>
            <w:vAlign w:val="bottom"/>
          </w:tcPr>
          <w:p w14:paraId="6FFBE3DC" w14:textId="77777777" w:rsidR="009958FE" w:rsidRDefault="009958FE" w:rsidP="00E56C28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tc>
          <w:tcPr>
            <w:tcW w:w="5947" w:type="dxa"/>
          </w:tcPr>
          <w:p w14:paraId="5057976B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tc>
          <w:tcPr>
            <w:tcW w:w="1838" w:type="dxa"/>
          </w:tcPr>
          <w:p w14:paraId="36E5F9E4" w14:textId="30F204DA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F247336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08F8CB1F" w14:textId="77777777" w:rsidTr="00A310CC">
        <w:tc>
          <w:tcPr>
            <w:tcW w:w="1838" w:type="dxa"/>
          </w:tcPr>
          <w:p w14:paraId="3300207A" w14:textId="527FA941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F7154C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36C92262" w14:textId="77777777" w:rsidTr="00A310CC">
        <w:tc>
          <w:tcPr>
            <w:tcW w:w="1838" w:type="dxa"/>
          </w:tcPr>
          <w:p w14:paraId="4B9514D1" w14:textId="6825922D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5AB39788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3266B08" w14:textId="77777777" w:rsidTr="00A310CC">
        <w:tc>
          <w:tcPr>
            <w:tcW w:w="1838" w:type="dxa"/>
          </w:tcPr>
          <w:p w14:paraId="3D63E667" w14:textId="429006E8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3C8AC7F9" w14:textId="645357AC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0DA6A3E" w14:textId="77777777" w:rsidTr="00A310CC">
        <w:tc>
          <w:tcPr>
            <w:tcW w:w="1838" w:type="dxa"/>
          </w:tcPr>
          <w:p w14:paraId="440F21B8" w14:textId="2A65BFD5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8D5AA0" w14:textId="6C57504D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1AE016F7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4C12A928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1E2FF22C" w14:textId="77777777" w:rsidTr="00E67367">
        <w:trPr>
          <w:trHeight w:val="894"/>
        </w:trPr>
        <w:tc>
          <w:tcPr>
            <w:tcW w:w="9217" w:type="dxa"/>
            <w:gridSpan w:val="3"/>
          </w:tcPr>
          <w:p w14:paraId="383F5878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7131CA6F" w14:textId="653A3EE6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460CDB0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5A2123A1" w14:textId="512FE76B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1A462558" w14:textId="77777777" w:rsidTr="00E67367">
        <w:trPr>
          <w:trHeight w:val="894"/>
        </w:trPr>
        <w:tc>
          <w:tcPr>
            <w:tcW w:w="3402" w:type="dxa"/>
          </w:tcPr>
          <w:p w14:paraId="50BFB433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570EB81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67BA709D" w14:textId="77777777" w:rsidTr="00E67367">
        <w:trPr>
          <w:trHeight w:val="894"/>
        </w:trPr>
        <w:tc>
          <w:tcPr>
            <w:tcW w:w="9217" w:type="dxa"/>
            <w:gridSpan w:val="3"/>
          </w:tcPr>
          <w:p w14:paraId="1013502D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lastRenderedPageBreak/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1F3DE51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9FBF507" w14:textId="32B5B829" w:rsidR="00E37834" w:rsidRPr="00E37834" w:rsidRDefault="00E37834" w:rsidP="00E56C28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45C6D80F" w14:textId="77777777" w:rsidTr="00E67367">
        <w:trPr>
          <w:trHeight w:val="894"/>
        </w:trPr>
        <w:tc>
          <w:tcPr>
            <w:tcW w:w="3402" w:type="dxa"/>
          </w:tcPr>
          <w:p w14:paraId="43A49BEC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1CFE860D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4C7D7EAE" w14:textId="77777777" w:rsidTr="00E67367">
        <w:trPr>
          <w:trHeight w:val="894"/>
        </w:trPr>
        <w:tc>
          <w:tcPr>
            <w:tcW w:w="9217" w:type="dxa"/>
            <w:gridSpan w:val="3"/>
          </w:tcPr>
          <w:p w14:paraId="785B8333" w14:textId="77777777" w:rsidR="00E37834" w:rsidRDefault="00E37834" w:rsidP="00E56C28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E37834" w:rsidRPr="00A81DA6" w:rsidRDefault="00E37834" w:rsidP="00E56C28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32652EC8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1E9E1A57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4580B450" w14:textId="77777777" w:rsidTr="001B35EA">
        <w:trPr>
          <w:trHeight w:val="894"/>
        </w:trPr>
        <w:tc>
          <w:tcPr>
            <w:tcW w:w="3402" w:type="dxa"/>
          </w:tcPr>
          <w:p w14:paraId="6EC08AD1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B9A5DCC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7AF2F914" w14:textId="77777777" w:rsidTr="001B35EA">
        <w:trPr>
          <w:trHeight w:val="894"/>
        </w:trPr>
        <w:tc>
          <w:tcPr>
            <w:tcW w:w="9217" w:type="dxa"/>
            <w:gridSpan w:val="3"/>
          </w:tcPr>
          <w:p w14:paraId="75923594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6565D8FD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37F5A273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217B9D94" w14:textId="77777777" w:rsidTr="001B35EA">
        <w:trPr>
          <w:trHeight w:val="894"/>
        </w:trPr>
        <w:tc>
          <w:tcPr>
            <w:tcW w:w="3402" w:type="dxa"/>
          </w:tcPr>
          <w:p w14:paraId="0F425022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7E08E33E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4DEF5836" w14:textId="77777777" w:rsidTr="001B35EA">
        <w:trPr>
          <w:trHeight w:val="894"/>
        </w:trPr>
        <w:tc>
          <w:tcPr>
            <w:tcW w:w="9217" w:type="dxa"/>
            <w:gridSpan w:val="3"/>
          </w:tcPr>
          <w:p w14:paraId="1E590AB0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90DF" w14:textId="77777777" w:rsidR="009421B1" w:rsidRDefault="009421B1">
      <w:r>
        <w:separator/>
      </w:r>
    </w:p>
  </w:endnote>
  <w:endnote w:type="continuationSeparator" w:id="0">
    <w:p w14:paraId="52DF2F56" w14:textId="77777777" w:rsidR="009421B1" w:rsidRDefault="009421B1">
      <w:r>
        <w:continuationSeparator/>
      </w:r>
    </w:p>
  </w:endnote>
  <w:endnote w:type="continuationNotice" w:id="1">
    <w:p w14:paraId="2C865164" w14:textId="77777777" w:rsidR="009421B1" w:rsidRDefault="009421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B378" w14:textId="5B522AA2" w:rsidR="007D7DB2" w:rsidRDefault="007D7DB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A3A76C5" wp14:editId="3CDDBA0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" name="Text Box 4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82723" w14:textId="7B426305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A76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E382723" w14:textId="7B426305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30C65C4C" w:rsidR="00AD7831" w:rsidRDefault="007D7DB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4CFA8B3" wp14:editId="0B7E15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 Box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B40E4" w14:textId="1819C70E" w:rsidR="007D7DB2" w:rsidRPr="007D7DB2" w:rsidRDefault="00880A2B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80A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Stand: September 2023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FA8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76B40E4" w14:textId="1819C70E" w:rsidR="007D7DB2" w:rsidRPr="007D7DB2" w:rsidRDefault="00880A2B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80A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Stand: September 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10044109" w:rsidR="003F76B9" w:rsidRPr="00B01454" w:rsidRDefault="007D7DB2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FB8A9" wp14:editId="060127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 Box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02715" w14:textId="46C81CAE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FB8A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F602715" w14:textId="46C81CAE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89E8" w14:textId="77777777" w:rsidR="009421B1" w:rsidRDefault="009421B1">
      <w:r>
        <w:separator/>
      </w:r>
    </w:p>
  </w:footnote>
  <w:footnote w:type="continuationSeparator" w:id="0">
    <w:p w14:paraId="24D1447F" w14:textId="77777777" w:rsidR="009421B1" w:rsidRDefault="009421B1">
      <w:r>
        <w:continuationSeparator/>
      </w:r>
    </w:p>
  </w:footnote>
  <w:footnote w:type="continuationNotice" w:id="1">
    <w:p w14:paraId="4FC74202" w14:textId="77777777" w:rsidR="009421B1" w:rsidRDefault="009421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F47C" w14:textId="77777777" w:rsidR="00880A2B" w:rsidRDefault="00880A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00E37834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001B35EA">
            <w:trPr>
              <w:trHeight w:val="1134"/>
            </w:trPr>
            <w:tc>
              <w:tcPr>
                <w:tcW w:w="2835" w:type="dxa"/>
              </w:tcPr>
              <w:p w14:paraId="3D73C72F" w14:textId="77777777" w:rsidR="00582989" w:rsidRDefault="00582989" w:rsidP="00056E9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DAD189D" w14:textId="6A086F43" w:rsidR="00582989" w:rsidRPr="00620505" w:rsidRDefault="00582989" w:rsidP="0058298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535651428">
    <w:abstractNumId w:val="20"/>
  </w:num>
  <w:num w:numId="2" w16cid:durableId="1371876326">
    <w:abstractNumId w:val="13"/>
  </w:num>
  <w:num w:numId="3" w16cid:durableId="586424137">
    <w:abstractNumId w:val="25"/>
  </w:num>
  <w:num w:numId="4" w16cid:durableId="1966886906">
    <w:abstractNumId w:val="8"/>
  </w:num>
  <w:num w:numId="5" w16cid:durableId="1493451414">
    <w:abstractNumId w:val="3"/>
  </w:num>
  <w:num w:numId="6" w16cid:durableId="228852517">
    <w:abstractNumId w:val="2"/>
  </w:num>
  <w:num w:numId="7" w16cid:durableId="406656357">
    <w:abstractNumId w:val="1"/>
  </w:num>
  <w:num w:numId="8" w16cid:durableId="2107311839">
    <w:abstractNumId w:val="0"/>
  </w:num>
  <w:num w:numId="9" w16cid:durableId="44571511">
    <w:abstractNumId w:val="17"/>
  </w:num>
  <w:num w:numId="10" w16cid:durableId="491145079">
    <w:abstractNumId w:val="9"/>
  </w:num>
  <w:num w:numId="11" w16cid:durableId="1371760261">
    <w:abstractNumId w:val="7"/>
  </w:num>
  <w:num w:numId="12" w16cid:durableId="699355004">
    <w:abstractNumId w:val="6"/>
  </w:num>
  <w:num w:numId="13" w16cid:durableId="1891066538">
    <w:abstractNumId w:val="5"/>
  </w:num>
  <w:num w:numId="14" w16cid:durableId="718944496">
    <w:abstractNumId w:val="4"/>
  </w:num>
  <w:num w:numId="15" w16cid:durableId="1477844108">
    <w:abstractNumId w:val="18"/>
  </w:num>
  <w:num w:numId="16" w16cid:durableId="80417598">
    <w:abstractNumId w:val="18"/>
  </w:num>
  <w:num w:numId="17" w16cid:durableId="849880833">
    <w:abstractNumId w:val="11"/>
  </w:num>
  <w:num w:numId="18" w16cid:durableId="589048536">
    <w:abstractNumId w:val="14"/>
  </w:num>
  <w:num w:numId="19" w16cid:durableId="2045253779">
    <w:abstractNumId w:val="12"/>
  </w:num>
  <w:num w:numId="20" w16cid:durableId="1614708360">
    <w:abstractNumId w:val="10"/>
  </w:num>
  <w:num w:numId="21" w16cid:durableId="316031969">
    <w:abstractNumId w:val="26"/>
  </w:num>
  <w:num w:numId="22" w16cid:durableId="752167020">
    <w:abstractNumId w:val="28"/>
  </w:num>
  <w:num w:numId="23" w16cid:durableId="17230922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4487084">
    <w:abstractNumId w:val="27"/>
  </w:num>
  <w:num w:numId="25" w16cid:durableId="1995331186">
    <w:abstractNumId w:val="19"/>
  </w:num>
  <w:num w:numId="26" w16cid:durableId="327441961">
    <w:abstractNumId w:val="24"/>
  </w:num>
  <w:num w:numId="27" w16cid:durableId="1811824867">
    <w:abstractNumId w:val="24"/>
  </w:num>
  <w:num w:numId="28" w16cid:durableId="1517496129">
    <w:abstractNumId w:val="32"/>
  </w:num>
  <w:num w:numId="29" w16cid:durableId="1874266782">
    <w:abstractNumId w:val="30"/>
  </w:num>
  <w:num w:numId="30" w16cid:durableId="883709464">
    <w:abstractNumId w:val="29"/>
  </w:num>
  <w:num w:numId="31" w16cid:durableId="1393427434">
    <w:abstractNumId w:val="18"/>
  </w:num>
  <w:num w:numId="32" w16cid:durableId="21263901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3904368">
    <w:abstractNumId w:val="33"/>
  </w:num>
  <w:num w:numId="34" w16cid:durableId="150952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5241237">
    <w:abstractNumId w:val="15"/>
  </w:num>
  <w:num w:numId="36" w16cid:durableId="1826701135">
    <w:abstractNumId w:val="23"/>
  </w:num>
  <w:num w:numId="37" w16cid:durableId="792751337">
    <w:abstractNumId w:val="31"/>
  </w:num>
  <w:num w:numId="38" w16cid:durableId="19359202">
    <w:abstractNumId w:val="22"/>
  </w:num>
  <w:num w:numId="39" w16cid:durableId="7132071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SBXSalXwVFTco2hVeMsQyN6D7F3DqZPhTdtAHqZQTxT0ufh8rWLDBCDOU3bkETEKtJRwhKn82KIkSNiSusi1Q==" w:salt="Fy8dUtNDcJlRttmXCK77x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5EA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37CCA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5E24"/>
    <w:rsid w:val="003A2970"/>
    <w:rsid w:val="003A359C"/>
    <w:rsid w:val="003A3825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5047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26A"/>
    <w:rsid w:val="007D63FA"/>
    <w:rsid w:val="007D6486"/>
    <w:rsid w:val="007D7859"/>
    <w:rsid w:val="007D7DB2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0A2B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0EEC"/>
    <w:rsid w:val="00891F43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21B1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BB8"/>
    <w:rsid w:val="00D57C5A"/>
    <w:rsid w:val="00D600CD"/>
    <w:rsid w:val="00D628F2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F1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A0C2404"/>
    <w:rsid w:val="3FF4B66E"/>
    <w:rsid w:val="58CB4238"/>
    <w:rsid w:val="6446C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269C8498-7B08-4E52-947A-E89EC6EE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ea4b53bd8d8e89a9e581951c412cecbb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4f085260ab732b76d052af321d0f0194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A1FA1-32EA-4A50-B6C5-9E7BB41EC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11205-f244-46e5-ad71-591f3bf12556"/>
    <ds:schemaRef ds:uri="1c42ae41-ce78-49d9-8548-9d56062ca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FF9E1-5956-41F7-A527-835A188EBDE5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1c42ae41-ce78-49d9-8548-9d56062cafc0"/>
    <ds:schemaRef ds:uri="c9e11205-f244-46e5-ad71-591f3bf12556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Böhning Christian (PRE-N)</cp:lastModifiedBy>
  <cp:revision>7</cp:revision>
  <dcterms:created xsi:type="dcterms:W3CDTF">2023-08-10T20:29:00Z</dcterms:created>
  <dcterms:modified xsi:type="dcterms:W3CDTF">2025-01-07T08:59:00Z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6e146f2d-dfd7-48ad-ab2c-31199a3ceffc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2022-01-24T09:10:32Z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acbdf16d-1b62-4765-9a8c-49faf155664b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742300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3,4,5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2023-08-10T11:29:46Z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79ea1ec8-f140-49c9-8b7e-815f3effb60c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_docset_NoMedatataSyncRequired">
    <vt:lpwstr>False</vt:lpwstr>
  </property>
  <property fmtid="{D5CDD505-2E9C-101B-9397-08002B2CF9AE}" pid="30" name="Verantwortlich">
    <vt:lpwstr/>
  </property>
</Properties>
</file>